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F6D" w:rsidRDefault="000F4F6D" w:rsidP="00C23243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З</w:t>
      </w:r>
      <w:r w:rsidRPr="00C23243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аблаговременн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ая работа по назначению пенсии</w:t>
      </w:r>
    </w:p>
    <w:p w:rsidR="000F4F6D" w:rsidRPr="00C23243" w:rsidRDefault="000F4F6D" w:rsidP="00C23243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F4F6D" w:rsidRPr="00C23243" w:rsidRDefault="000F4F6D" w:rsidP="00C23243">
      <w:pPr>
        <w:pStyle w:val="NormalWeb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Отделение СФР по Ингушетии ведет заблаговременную работу по подготовке  документов для выхода граждан на пенсию — «Ингушетия» — интернет-газета" style="position:absolute;left:0;text-align:left;margin-left:-.3pt;margin-top:-.55pt;width:189pt;height:168.75pt;z-index:251658240">
            <v:imagedata r:id="rId4" r:href="rId5"/>
            <w10:wrap type="square"/>
          </v:shape>
        </w:pict>
      </w:r>
    </w:p>
    <w:p w:rsidR="000F4F6D" w:rsidRPr="00C23243" w:rsidRDefault="000F4F6D" w:rsidP="00C23243">
      <w:pPr>
        <w:pStyle w:val="NormalWeb"/>
        <w:jc w:val="both"/>
        <w:rPr>
          <w:sz w:val="28"/>
          <w:szCs w:val="28"/>
        </w:rPr>
      </w:pPr>
      <w:r w:rsidRPr="00C23243">
        <w:rPr>
          <w:sz w:val="28"/>
          <w:szCs w:val="28"/>
        </w:rPr>
        <w:t xml:space="preserve">В этом году </w:t>
      </w:r>
      <w:r>
        <w:rPr>
          <w:sz w:val="28"/>
          <w:szCs w:val="28"/>
        </w:rPr>
        <w:t>84</w:t>
      </w:r>
      <w:r w:rsidRPr="00C23243">
        <w:rPr>
          <w:sz w:val="28"/>
          <w:szCs w:val="28"/>
        </w:rPr>
        <w:t xml:space="preserve"> жител</w:t>
      </w:r>
      <w:r>
        <w:rPr>
          <w:sz w:val="28"/>
          <w:szCs w:val="28"/>
        </w:rPr>
        <w:t>я</w:t>
      </w:r>
      <w:r w:rsidRPr="00C23243">
        <w:rPr>
          <w:sz w:val="28"/>
          <w:szCs w:val="28"/>
        </w:rPr>
        <w:t xml:space="preserve"> </w:t>
      </w:r>
      <w:r>
        <w:rPr>
          <w:sz w:val="28"/>
          <w:szCs w:val="28"/>
        </w:rPr>
        <w:t>Муслюмовского района</w:t>
      </w:r>
      <w:r w:rsidRPr="00C23243">
        <w:rPr>
          <w:sz w:val="28"/>
          <w:szCs w:val="28"/>
        </w:rPr>
        <w:t xml:space="preserve"> предоставили в клиентск</w:t>
      </w:r>
      <w:r>
        <w:rPr>
          <w:sz w:val="28"/>
          <w:szCs w:val="28"/>
        </w:rPr>
        <w:t>ую</w:t>
      </w:r>
      <w:r w:rsidRPr="00C23243">
        <w:rPr>
          <w:sz w:val="28"/>
          <w:szCs w:val="28"/>
        </w:rPr>
        <w:t xml:space="preserve"> службы Отделения СФР</w:t>
      </w:r>
      <w:r>
        <w:rPr>
          <w:sz w:val="28"/>
          <w:szCs w:val="28"/>
        </w:rPr>
        <w:t xml:space="preserve"> по РТ</w:t>
      </w:r>
      <w:r w:rsidRPr="00C23243">
        <w:rPr>
          <w:sz w:val="28"/>
          <w:szCs w:val="28"/>
        </w:rPr>
        <w:t xml:space="preserve"> документы для проведения заблаговременной работы по назначению пенсии.</w:t>
      </w:r>
    </w:p>
    <w:p w:rsidR="000F4F6D" w:rsidRPr="00C23243" w:rsidRDefault="000F4F6D" w:rsidP="00C23243">
      <w:pPr>
        <w:pStyle w:val="NormalWeb"/>
        <w:jc w:val="both"/>
        <w:rPr>
          <w:sz w:val="28"/>
          <w:szCs w:val="28"/>
        </w:rPr>
      </w:pPr>
      <w:r w:rsidRPr="00C23243">
        <w:rPr>
          <w:sz w:val="28"/>
          <w:szCs w:val="28"/>
        </w:rPr>
        <w:t xml:space="preserve">Специалисты оценивают полноту сведений и правильность оформления документов. Если каких-либо сведений не хватает, сотрудники </w:t>
      </w:r>
      <w:r>
        <w:rPr>
          <w:sz w:val="28"/>
          <w:szCs w:val="28"/>
        </w:rPr>
        <w:t>Социального фонда</w:t>
      </w:r>
      <w:r w:rsidRPr="00C23243">
        <w:rPr>
          <w:sz w:val="28"/>
          <w:szCs w:val="28"/>
        </w:rPr>
        <w:t xml:space="preserve"> оказывают содействие в их получении. Заблаговременная работа с документами позволяет учесть в полном объеме пенсионные права граждан при назначении пенсии.</w:t>
      </w:r>
    </w:p>
    <w:p w:rsidR="000F4F6D" w:rsidRPr="00C23243" w:rsidRDefault="000F4F6D" w:rsidP="00C23243">
      <w:pPr>
        <w:pStyle w:val="NormalWeb"/>
        <w:jc w:val="both"/>
        <w:rPr>
          <w:sz w:val="28"/>
          <w:szCs w:val="28"/>
        </w:rPr>
      </w:pPr>
      <w:r w:rsidRPr="00C23243">
        <w:rPr>
          <w:sz w:val="28"/>
          <w:szCs w:val="28"/>
        </w:rPr>
        <w:t xml:space="preserve">В 2023 году заблаговременная работа проводится с гражданами, которые достигли пенсионного возраста в 2024-2028 гг. Это касается мужчин 1961-1963 годов рождения и младше и женщин — 1966-1968 годов рождения и младше, а также граждан, у которых есть право на досрочное назначение страховой </w:t>
      </w:r>
      <w:r>
        <w:rPr>
          <w:sz w:val="28"/>
          <w:szCs w:val="28"/>
        </w:rPr>
        <w:t>пенсии. К ним относятся  жители</w:t>
      </w:r>
      <w:r w:rsidRPr="00C23243">
        <w:rPr>
          <w:sz w:val="28"/>
          <w:szCs w:val="28"/>
        </w:rPr>
        <w:t>, имеющие стаж работы на вредных производствах  по Спискам № 1, № 2, а также граждане, выработавшие необходимый педагогический стаж, стаж лечебной или творческой деятельности, женщины, имеющие троих и более детей.</w:t>
      </w:r>
    </w:p>
    <w:p w:rsidR="000F4F6D" w:rsidRPr="00C23243" w:rsidRDefault="000F4F6D" w:rsidP="00C23243">
      <w:pPr>
        <w:pStyle w:val="NormalWeb"/>
        <w:jc w:val="both"/>
        <w:rPr>
          <w:sz w:val="28"/>
          <w:szCs w:val="28"/>
        </w:rPr>
      </w:pPr>
      <w:r w:rsidRPr="00C23243">
        <w:rPr>
          <w:sz w:val="28"/>
          <w:szCs w:val="28"/>
        </w:rPr>
        <w:t>Для проведения заблаговременной работы от будущего пенсионера потребуется паспорт, трудовая книжка, военный билет, справки, уточняющие особый характер работы или условия труда, и другие документы о периодах работы и иной деятельности. Также могут понадобиться документы об обучении, свидетельства о рождении детей, документы о смене фамилии.</w:t>
      </w:r>
    </w:p>
    <w:p w:rsidR="000F4F6D" w:rsidRDefault="000F4F6D" w:rsidP="00C23243">
      <w:pPr>
        <w:pStyle w:val="NormalWeb"/>
        <w:jc w:val="both"/>
        <w:rPr>
          <w:sz w:val="28"/>
          <w:szCs w:val="28"/>
        </w:rPr>
      </w:pPr>
      <w:r w:rsidRPr="00C23243">
        <w:rPr>
          <w:sz w:val="28"/>
          <w:szCs w:val="28"/>
        </w:rPr>
        <w:t xml:space="preserve">Направить документы для подготовки к назначению пенсии можно также через своего работодателя. Для этого необходимо, чтобы между организацией и Отделением Социального фонда по Республике </w:t>
      </w:r>
      <w:r>
        <w:rPr>
          <w:sz w:val="28"/>
          <w:szCs w:val="28"/>
        </w:rPr>
        <w:t>Татарстан</w:t>
      </w:r>
      <w:r w:rsidRPr="00C23243">
        <w:rPr>
          <w:sz w:val="28"/>
          <w:szCs w:val="28"/>
        </w:rPr>
        <w:t xml:space="preserve"> было заключено соглашение об электронном взаимодействии. </w:t>
      </w:r>
    </w:p>
    <w:p w:rsidR="000F4F6D" w:rsidRPr="00C23243" w:rsidRDefault="000F4F6D" w:rsidP="00C23243">
      <w:pPr>
        <w:pStyle w:val="NormalWeb"/>
        <w:jc w:val="both"/>
        <w:rPr>
          <w:sz w:val="28"/>
          <w:szCs w:val="28"/>
        </w:rPr>
      </w:pPr>
      <w:r w:rsidRPr="00C23243">
        <w:rPr>
          <w:sz w:val="28"/>
          <w:szCs w:val="28"/>
        </w:rPr>
        <w:t xml:space="preserve">В этом случае документы направляются организацией   в электронном виде. Соответственно, лично посещать </w:t>
      </w:r>
      <w:r>
        <w:rPr>
          <w:sz w:val="28"/>
          <w:szCs w:val="28"/>
        </w:rPr>
        <w:t xml:space="preserve">клиентскую службу </w:t>
      </w:r>
      <w:r w:rsidRPr="00C23243">
        <w:rPr>
          <w:sz w:val="28"/>
          <w:szCs w:val="28"/>
        </w:rPr>
        <w:t>СФР не нужно.</w:t>
      </w:r>
    </w:p>
    <w:p w:rsidR="000F4F6D" w:rsidRDefault="000F4F6D"/>
    <w:sectPr w:rsidR="000F4F6D" w:rsidSect="00227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3243"/>
    <w:rsid w:val="000F4F6D"/>
    <w:rsid w:val="002272B8"/>
    <w:rsid w:val="0058710C"/>
    <w:rsid w:val="00A3140B"/>
    <w:rsid w:val="00A4169B"/>
    <w:rsid w:val="00C03937"/>
    <w:rsid w:val="00C23243"/>
    <w:rsid w:val="00E65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2B8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C232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324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C2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43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gazetaingush.ru/sites/default/files/styles/juicebox_small/public/news/2023/07/pensii.jpg?itok=DLEk-jr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265</Words>
  <Characters>1513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4</cp:revision>
  <dcterms:created xsi:type="dcterms:W3CDTF">2023-10-30T12:34:00Z</dcterms:created>
  <dcterms:modified xsi:type="dcterms:W3CDTF">2023-10-31T05:34:00Z</dcterms:modified>
</cp:coreProperties>
</file>